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8" w:rsidRDefault="009411F1">
      <w:r>
        <w:t xml:space="preserve">Zakres dostawy : </w:t>
      </w:r>
      <w:bookmarkStart w:id="0" w:name="_GoBack"/>
      <w:bookmarkEnd w:id="0"/>
    </w:p>
    <w:p w:rsidR="009411F1" w:rsidRDefault="00F53498" w:rsidP="00F53498">
      <w:r>
        <w:t xml:space="preserve">Dostawa kompensatorów </w:t>
      </w:r>
      <w:r w:rsidR="00181E10">
        <w:t xml:space="preserve">metalowych </w:t>
      </w:r>
    </w:p>
    <w:p w:rsidR="00F53498" w:rsidRDefault="00F53498" w:rsidP="00F53498">
      <w:r>
        <w:t xml:space="preserve">Zamawiający dopuszcza możliwość zmiany ilości fal kompensatora pod warunkiem wykonania przez Dostawcę  obliczeń sprawdzających kompensację  oraz dokumentacji wykonawczej kompensatora </w:t>
      </w:r>
    </w:p>
    <w:p w:rsidR="00F53498" w:rsidRDefault="00F53498" w:rsidP="00F53498">
      <w:r>
        <w:t>Wraz z dostawą Dostawca zobowiązany jest dostarczyć dokumentacje : deklaracje zgodności oraz atesty materiałowe typ. 3.1 zastosowanych materiałów .</w:t>
      </w:r>
    </w:p>
    <w:p w:rsidR="009411F1" w:rsidRDefault="007E17AD">
      <w:r>
        <w:t>Parametry pracy :</w:t>
      </w:r>
    </w:p>
    <w:p w:rsidR="007E17AD" w:rsidRDefault="007E17AD">
      <w:r>
        <w:t>Czynnik : gorące powietrze (zapylone)</w:t>
      </w:r>
    </w:p>
    <w:p w:rsidR="007E17AD" w:rsidRDefault="007E17AD">
      <w:r>
        <w:t>Temperatura pracy : 130 C</w:t>
      </w:r>
    </w:p>
    <w:p w:rsidR="007E17AD" w:rsidRDefault="007E17AD">
      <w:r>
        <w:t xml:space="preserve">Ciśnienie pracy : 6 bar </w:t>
      </w:r>
    </w:p>
    <w:sectPr w:rsidR="007E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2"/>
    <w:rsid w:val="00181E10"/>
    <w:rsid w:val="00192AD2"/>
    <w:rsid w:val="00312E50"/>
    <w:rsid w:val="00685449"/>
    <w:rsid w:val="006E7908"/>
    <w:rsid w:val="007E17AD"/>
    <w:rsid w:val="0080343D"/>
    <w:rsid w:val="00807A0B"/>
    <w:rsid w:val="00906B4D"/>
    <w:rsid w:val="009411F1"/>
    <w:rsid w:val="00A50BB8"/>
    <w:rsid w:val="00AD5E09"/>
    <w:rsid w:val="00BA1FD2"/>
    <w:rsid w:val="00BC7B52"/>
    <w:rsid w:val="00C665F8"/>
    <w:rsid w:val="00E4088C"/>
    <w:rsid w:val="00EB1134"/>
    <w:rsid w:val="00F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B68C"/>
  <w15:chartTrackingRefBased/>
  <w15:docId w15:val="{B14321C8-489D-47D2-9BCD-FD9A97F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421</Characters>
  <Application>Microsoft Office Word</Application>
  <DocSecurity>0</DocSecurity>
  <Lines>3</Lines>
  <Paragraphs>1</Paragraphs>
  <ScaleCrop>false</ScaleCrop>
  <Company>GDF SUEZ Energia Polska S.A.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9</cp:revision>
  <dcterms:created xsi:type="dcterms:W3CDTF">2018-07-31T06:25:00Z</dcterms:created>
  <dcterms:modified xsi:type="dcterms:W3CDTF">2020-01-17T11:58:00Z</dcterms:modified>
</cp:coreProperties>
</file>